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A7DA" w14:textId="51FE85D9" w:rsidR="005E58F0" w:rsidRPr="005E58F0" w:rsidRDefault="005E58F0" w:rsidP="005E58F0">
      <w:pPr>
        <w:jc w:val="center"/>
        <w:rPr>
          <w:b/>
          <w:bCs/>
          <w:sz w:val="28"/>
          <w:szCs w:val="28"/>
        </w:rPr>
      </w:pPr>
      <w:r w:rsidRPr="005E58F0">
        <w:rPr>
          <w:b/>
          <w:bCs/>
          <w:sz w:val="28"/>
          <w:szCs w:val="28"/>
        </w:rPr>
        <w:t>PROVOZ ŠKOLY VE ŠKOLNÍM ROCE 2020/2021 VZHLEDEM KE COVID-19</w:t>
      </w:r>
    </w:p>
    <w:p w14:paraId="727DD912" w14:textId="77777777" w:rsidR="005E58F0" w:rsidRDefault="005E58F0" w:rsidP="00E22D98">
      <w:pPr>
        <w:jc w:val="both"/>
        <w:rPr>
          <w:b/>
          <w:bCs/>
        </w:rPr>
      </w:pPr>
    </w:p>
    <w:p w14:paraId="0FCB17A5" w14:textId="388C1E94" w:rsidR="00E22D98" w:rsidRPr="005E58F0" w:rsidRDefault="00E22D98" w:rsidP="00E22D98">
      <w:pPr>
        <w:jc w:val="both"/>
        <w:rPr>
          <w:b/>
          <w:bCs/>
          <w:sz w:val="24"/>
          <w:szCs w:val="24"/>
        </w:rPr>
      </w:pPr>
      <w:r w:rsidRPr="005E58F0">
        <w:rPr>
          <w:b/>
          <w:bCs/>
          <w:sz w:val="24"/>
          <w:szCs w:val="24"/>
        </w:rPr>
        <w:t xml:space="preserve">Pravidla pro chování ve škole za běžné epidemiologické situace: </w:t>
      </w:r>
    </w:p>
    <w:p w14:paraId="7D56CBEF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E58F0">
        <w:rPr>
          <w:b/>
          <w:bCs/>
          <w:sz w:val="24"/>
          <w:szCs w:val="24"/>
        </w:rPr>
        <w:t>Vstup do budovy školy je povolen pouze žákům bez příznaků respiračního onemocnění a s tělesnou teplotou do 37</w:t>
      </w:r>
      <w:r w:rsidRPr="005E58F0">
        <w:rPr>
          <w:rFonts w:cstheme="minorHAnsi"/>
          <w:b/>
          <w:bCs/>
          <w:sz w:val="24"/>
          <w:szCs w:val="24"/>
        </w:rPr>
        <w:t>°</w:t>
      </w:r>
      <w:r w:rsidRPr="005E58F0">
        <w:rPr>
          <w:b/>
          <w:bCs/>
          <w:sz w:val="24"/>
          <w:szCs w:val="24"/>
        </w:rPr>
        <w:t xml:space="preserve">. </w:t>
      </w:r>
    </w:p>
    <w:p w14:paraId="05DA9C78" w14:textId="3A5FFFFD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>Žáci, kteří trpí chronickým onemocněním nebo trpí alergií s příznaky jako je rýma a</w:t>
      </w:r>
      <w:r w:rsidR="005E58F0">
        <w:rPr>
          <w:sz w:val="24"/>
          <w:szCs w:val="24"/>
        </w:rPr>
        <w:t> </w:t>
      </w:r>
      <w:proofErr w:type="gramStart"/>
      <w:r w:rsidRPr="005E58F0">
        <w:rPr>
          <w:sz w:val="24"/>
          <w:szCs w:val="24"/>
        </w:rPr>
        <w:t>kašel  vyžadujeme</w:t>
      </w:r>
      <w:proofErr w:type="gramEnd"/>
      <w:r w:rsidRPr="005E58F0">
        <w:rPr>
          <w:sz w:val="24"/>
          <w:szCs w:val="24"/>
        </w:rPr>
        <w:t xml:space="preserve"> potvrzení praktického lékaře, že se nejedná o příznaky infekčního onemocnění. Potvrzení žák odevzdá na sekretariátu školy paní Lence Měrkové.</w:t>
      </w:r>
    </w:p>
    <w:p w14:paraId="2EB158D3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 xml:space="preserve">Při </w:t>
      </w:r>
      <w:r w:rsidRPr="005E58F0">
        <w:rPr>
          <w:b/>
          <w:bCs/>
          <w:sz w:val="24"/>
          <w:szCs w:val="24"/>
        </w:rPr>
        <w:t>vstupu do budovy školy má povinnost žák si vydezinfikovat ruce.</w:t>
      </w:r>
      <w:r w:rsidRPr="005E58F0">
        <w:rPr>
          <w:sz w:val="24"/>
          <w:szCs w:val="24"/>
        </w:rPr>
        <w:t xml:space="preserve"> V co nejkratším čase po příchodu do budovy </w:t>
      </w:r>
      <w:proofErr w:type="gramStart"/>
      <w:r w:rsidRPr="005E58F0">
        <w:rPr>
          <w:sz w:val="24"/>
          <w:szCs w:val="24"/>
        </w:rPr>
        <w:t>školy  důkladně</w:t>
      </w:r>
      <w:proofErr w:type="gramEnd"/>
      <w:r w:rsidRPr="005E58F0">
        <w:rPr>
          <w:sz w:val="24"/>
          <w:szCs w:val="24"/>
        </w:rPr>
        <w:t xml:space="preserve"> 20 až 30 sekund umyje ruce teplou vodou a mýdlem v dávkovači, popřípadě znovu provede dezinfekci rukou. </w:t>
      </w:r>
    </w:p>
    <w:p w14:paraId="64A95717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>Prostředky k dezinfekci rukou jsou umístěny při vstupu do školy, na umyvadle v každé třídě, v tělocvičně a odborných učebnách.</w:t>
      </w:r>
    </w:p>
    <w:p w14:paraId="4F7EEF49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152BB">
        <w:rPr>
          <w:b/>
          <w:bCs/>
          <w:sz w:val="24"/>
          <w:szCs w:val="24"/>
        </w:rPr>
        <w:t xml:space="preserve">Ve společných prostorách školy (šatny, </w:t>
      </w:r>
      <w:proofErr w:type="gramStart"/>
      <w:r w:rsidRPr="007152BB">
        <w:rPr>
          <w:b/>
          <w:bCs/>
          <w:sz w:val="24"/>
          <w:szCs w:val="24"/>
        </w:rPr>
        <w:t>chodby)  doporučuje</w:t>
      </w:r>
      <w:proofErr w:type="gramEnd"/>
      <w:r w:rsidRPr="007152BB">
        <w:rPr>
          <w:b/>
          <w:bCs/>
          <w:sz w:val="24"/>
          <w:szCs w:val="24"/>
        </w:rPr>
        <w:t xml:space="preserve"> ředitelka školy  používat na ústech ochranné prostředky dýchacích cest. (např. roušku).</w:t>
      </w:r>
      <w:r w:rsidRPr="005E58F0">
        <w:rPr>
          <w:sz w:val="24"/>
          <w:szCs w:val="24"/>
        </w:rPr>
        <w:t xml:space="preserve"> Žák má povinnost mít každodenně ve škole k dispozici minimálně 1 roušku pro případné použití.</w:t>
      </w:r>
    </w:p>
    <w:p w14:paraId="53AEACDE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>Žák během pobytu ve škole dodržuje zvýšenou hygienu rukou. Před vstupem do učeben s výpočetní technikou a tělocvičny má žák povinnost si vydezinfikovat ruce a po ukončení vyučování vydezinfikovat klávesnici a myš. Dezinfekční prostředky jsou umístěny při vstupu do učebny.</w:t>
      </w:r>
    </w:p>
    <w:p w14:paraId="6F2AA952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 xml:space="preserve"> Žák má povinnost dodržovat zásady respirační hygieny, tedy že je nutné kašlat, kýchat, smrkat do jednorázového kapesníku a ten neprodleně vyhodit do odpadkového koše a následně si umýt ruce. </w:t>
      </w:r>
    </w:p>
    <w:p w14:paraId="52AEA57A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 xml:space="preserve">Žák má povinnost dodržovat zásady osobní hygieny, zejména při konzumaci jídla a pití. (např. pití z jedné lahve více osob). </w:t>
      </w:r>
    </w:p>
    <w:p w14:paraId="110F085F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>Službu konající žáci provádí intenzivní větrání učeben dle pokynů vyučujícího.</w:t>
      </w:r>
    </w:p>
    <w:p w14:paraId="08C0F031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 xml:space="preserve">Při vstupu do zařízení praxe je povinen žák respektovat hygienická pravidla daného zařízení. </w:t>
      </w:r>
    </w:p>
    <w:p w14:paraId="6CCB4CCF" w14:textId="77777777" w:rsidR="00E22D98" w:rsidRPr="005E58F0" w:rsidRDefault="00E22D98" w:rsidP="00E22D98">
      <w:pPr>
        <w:pStyle w:val="Odstavecseseznamem"/>
        <w:jc w:val="both"/>
        <w:rPr>
          <w:b/>
          <w:bCs/>
          <w:sz w:val="24"/>
          <w:szCs w:val="24"/>
        </w:rPr>
      </w:pPr>
    </w:p>
    <w:p w14:paraId="4E4E8634" w14:textId="77777777" w:rsidR="00E22D98" w:rsidRPr="005E58F0" w:rsidRDefault="00E22D98" w:rsidP="00E22D98">
      <w:pPr>
        <w:jc w:val="both"/>
        <w:rPr>
          <w:sz w:val="24"/>
          <w:szCs w:val="24"/>
        </w:rPr>
      </w:pPr>
      <w:r w:rsidRPr="005E58F0">
        <w:rPr>
          <w:b/>
          <w:bCs/>
          <w:sz w:val="24"/>
          <w:szCs w:val="24"/>
        </w:rPr>
        <w:t>Kroky školy v případě podezření na výskyt nákazy covid-19 ve škole</w:t>
      </w:r>
      <w:r w:rsidRPr="005E58F0">
        <w:rPr>
          <w:sz w:val="24"/>
          <w:szCs w:val="24"/>
        </w:rPr>
        <w:t xml:space="preserve">: </w:t>
      </w:r>
    </w:p>
    <w:p w14:paraId="357F4D09" w14:textId="77777777" w:rsidR="00E22D98" w:rsidRPr="005E58F0" w:rsidRDefault="00E22D98" w:rsidP="00E22D98">
      <w:pPr>
        <w:pStyle w:val="Default"/>
        <w:numPr>
          <w:ilvl w:val="0"/>
          <w:numId w:val="6"/>
        </w:numPr>
        <w:jc w:val="both"/>
      </w:pPr>
      <w:r w:rsidRPr="005E58F0">
        <w:rPr>
          <w:b/>
          <w:bCs/>
        </w:rPr>
        <w:t xml:space="preserve">Příznaky jsou patrné již při příchodu </w:t>
      </w:r>
      <w:r w:rsidRPr="005E58F0">
        <w:t xml:space="preserve">dítěte/žáka/studenta do školy – dítě/žák/student není vpuštěn do budovy školy; v případě dítěte či nezletilého žáka za podmínky, že </w:t>
      </w:r>
      <w:r w:rsidRPr="005E58F0">
        <w:rPr>
          <w:b/>
          <w:bCs/>
        </w:rPr>
        <w:t xml:space="preserve">je přítomen jeho zákonný zástupce, </w:t>
      </w:r>
    </w:p>
    <w:p w14:paraId="6FBB2B6E" w14:textId="77777777" w:rsidR="00E22D98" w:rsidRPr="005E58F0" w:rsidRDefault="00E22D98" w:rsidP="00E22D98">
      <w:pPr>
        <w:pStyle w:val="Default"/>
        <w:numPr>
          <w:ilvl w:val="0"/>
          <w:numId w:val="6"/>
        </w:numPr>
        <w:jc w:val="both"/>
      </w:pPr>
      <w:r w:rsidRPr="005E58F0">
        <w:rPr>
          <w:b/>
          <w:bCs/>
        </w:rPr>
        <w:t xml:space="preserve">Příznaky jsou patrné již při příchodu </w:t>
      </w:r>
      <w:r w:rsidRPr="005E58F0">
        <w:t xml:space="preserve">dítěte/žáka do školy a </w:t>
      </w:r>
      <w:r w:rsidRPr="005E58F0">
        <w:rPr>
          <w:b/>
          <w:bCs/>
        </w:rPr>
        <w:t xml:space="preserve">není přítomen zákonný zástupce dítěte či nezletilého žáka </w:t>
      </w:r>
      <w:r w:rsidRPr="005E58F0">
        <w:t xml:space="preserve">– tuto skutečnost oznámit zákonnému zástupci neprodleně a informovat ho o nutnosti bezodkladného vyzvednutí/převzetí/odchodu ze školy; pokud toto není možné, postupuje se podle následujícího bodu, </w:t>
      </w:r>
    </w:p>
    <w:p w14:paraId="7A7E2101" w14:textId="77777777" w:rsidR="00E22D98" w:rsidRPr="005E58F0" w:rsidRDefault="00E22D98" w:rsidP="00E22D98">
      <w:pPr>
        <w:pStyle w:val="Default"/>
        <w:numPr>
          <w:ilvl w:val="0"/>
          <w:numId w:val="6"/>
        </w:numPr>
        <w:jc w:val="both"/>
      </w:pPr>
      <w:r w:rsidRPr="005E58F0">
        <w:rPr>
          <w:b/>
          <w:bCs/>
        </w:rPr>
        <w:t xml:space="preserve">Příznaky se vyskytnou, jsou patrné v průběhu přítomnosti </w:t>
      </w:r>
      <w:r w:rsidRPr="005E58F0">
        <w:t xml:space="preserve">dítěte/žáka/studenta ve škole; neprodleně dojde k poskytnutí roušky a umístění do předem připravené samostatné místnosti nebo k jinému způsobu izolace od ostatních přítomných ve škole a současně informování zákonného zástupce dítěte/nezletilého žáka s ohledem na </w:t>
      </w:r>
      <w:r w:rsidRPr="005E58F0">
        <w:lastRenderedPageBreak/>
        <w:t xml:space="preserve">bezodkladné vyzvednutí dítěte/žáka ze školy; zletilý žák/student opustí v nejkratším možném čase budovu školy. </w:t>
      </w:r>
    </w:p>
    <w:p w14:paraId="53C521EB" w14:textId="77777777" w:rsidR="00E22D98" w:rsidRPr="005E58F0" w:rsidRDefault="00E22D98" w:rsidP="00E22D98">
      <w:pPr>
        <w:pStyle w:val="Default"/>
        <w:jc w:val="both"/>
      </w:pPr>
      <w:r w:rsidRPr="005E58F0">
        <w:rPr>
          <w:b/>
          <w:bCs/>
        </w:rPr>
        <w:t xml:space="preserve">Ve všech uvedených případech </w:t>
      </w:r>
      <w:r w:rsidRPr="005E58F0">
        <w:t xml:space="preserve">škola informuje zákonného zástupce, resp. zletilého žáka nebo studenta o tom, že má </w:t>
      </w:r>
      <w:r w:rsidRPr="005E58F0">
        <w:rPr>
          <w:b/>
          <w:bCs/>
        </w:rPr>
        <w:t xml:space="preserve">telefonicky </w:t>
      </w:r>
      <w:r w:rsidRPr="005E58F0">
        <w:t xml:space="preserve">kontaktovat praktického lékaře, který rozhodne o dalším postupu. </w:t>
      </w:r>
    </w:p>
    <w:p w14:paraId="2DD2449B" w14:textId="77777777" w:rsidR="00E22D98" w:rsidRPr="005E58F0" w:rsidRDefault="00E22D98" w:rsidP="00E22D98">
      <w:pPr>
        <w:jc w:val="both"/>
        <w:rPr>
          <w:sz w:val="24"/>
          <w:szCs w:val="24"/>
        </w:rPr>
      </w:pPr>
    </w:p>
    <w:p w14:paraId="41EC10EA" w14:textId="77777777" w:rsidR="00E22D98" w:rsidRPr="0060154E" w:rsidRDefault="00E22D98" w:rsidP="00E22D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58F0">
        <w:rPr>
          <w:b/>
          <w:bCs/>
          <w:sz w:val="24"/>
          <w:szCs w:val="24"/>
        </w:rPr>
        <w:t>Výskyt onemocnění covid-19 u žáka nebo zaměstnance</w:t>
      </w:r>
    </w:p>
    <w:p w14:paraId="1851BB26" w14:textId="77777777" w:rsidR="00E22D98" w:rsidRPr="005E58F0" w:rsidRDefault="00E22D98" w:rsidP="00E22D9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58F0">
        <w:rPr>
          <w:rFonts w:ascii="Calibri" w:hAnsi="Calibri" w:cs="Calibri"/>
          <w:b/>
          <w:bCs/>
          <w:color w:val="000000"/>
          <w:sz w:val="24"/>
          <w:szCs w:val="24"/>
        </w:rPr>
        <w:t xml:space="preserve">Školu v případě výskytu onemocnění zpravidla kontaktuje příslušná KHS. </w:t>
      </w:r>
      <w:r w:rsidRPr="005E58F0">
        <w:rPr>
          <w:rFonts w:ascii="Calibri" w:hAnsi="Calibri" w:cs="Calibri"/>
          <w:color w:val="000000"/>
          <w:sz w:val="24"/>
          <w:szCs w:val="24"/>
        </w:rPr>
        <w:t xml:space="preserve">Ta provádí epidemiologické šetření a sdělí škole další pokyny, popřípadě rozhodne o protiepidemických opatřeních. V případě, že se ředitel školy dozví o výskytu onemocnění covid-19 dříve, kontaktuje zaměstnance protiepidemického odboru nebo odboru hygieny dětí a mladistvých místně příslušné KHS. Seznam kontaktů je uveden na webových stránkách KHS. </w:t>
      </w:r>
    </w:p>
    <w:p w14:paraId="128567FD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 xml:space="preserve">případě výskytu onemocnění covid-19 ve škole, škola tuto situaci okamžitě řeší s krajskou hygienickou stanicí, která rozhodne o dalším postupu a </w:t>
      </w:r>
      <w:proofErr w:type="spellStart"/>
      <w:r w:rsidRPr="005E58F0">
        <w:rPr>
          <w:sz w:val="24"/>
          <w:szCs w:val="24"/>
        </w:rPr>
        <w:t>protiepidemiologických</w:t>
      </w:r>
      <w:proofErr w:type="spellEnd"/>
      <w:r w:rsidRPr="005E58F0">
        <w:rPr>
          <w:sz w:val="24"/>
          <w:szCs w:val="24"/>
        </w:rPr>
        <w:t xml:space="preserve"> opatřeních, např. rozsahu karantény. </w:t>
      </w:r>
    </w:p>
    <w:p w14:paraId="22F31DD1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sz w:val="24"/>
          <w:szCs w:val="24"/>
        </w:rPr>
        <w:t xml:space="preserve">Škola neprodleně informuje o vzniklé situaci a následných krocích v provozu školy stanovených krajskou hygienickou stanicí a o případné úpravě způsobu vzdělávání svého zřizovatele a rodiče žáků prostřednictvím systému Bakalář, žáci vzdělávání zveřejněním pokynů na webu školy a zasláním informace do osobních školních emailových účtů žáků/studentů/účastníků vzdělávání. </w:t>
      </w:r>
    </w:p>
    <w:p w14:paraId="63CBAAA6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b/>
          <w:bCs/>
          <w:sz w:val="24"/>
          <w:szCs w:val="24"/>
        </w:rPr>
        <w:t xml:space="preserve">Škola poskytuje vzdělávání distančním způsobem, pokud je </w:t>
      </w:r>
      <w:r w:rsidRPr="005E58F0">
        <w:rPr>
          <w:sz w:val="24"/>
          <w:szCs w:val="24"/>
        </w:rPr>
        <w:t xml:space="preserve">v důsledku krizových nebo mimořádných opatření </w:t>
      </w:r>
      <w:r w:rsidRPr="005E58F0">
        <w:rPr>
          <w:i/>
          <w:iCs/>
          <w:sz w:val="24"/>
          <w:szCs w:val="24"/>
        </w:rPr>
        <w:t xml:space="preserve">(například mimořádným opatřením KHS nebo plošným opatřením </w:t>
      </w:r>
      <w:proofErr w:type="spellStart"/>
      <w:r w:rsidRPr="005E58F0">
        <w:rPr>
          <w:i/>
          <w:iCs/>
          <w:sz w:val="24"/>
          <w:szCs w:val="24"/>
        </w:rPr>
        <w:t>MZd</w:t>
      </w:r>
      <w:proofErr w:type="spellEnd"/>
      <w:r w:rsidRPr="005E58F0">
        <w:rPr>
          <w:i/>
          <w:iCs/>
          <w:sz w:val="24"/>
          <w:szCs w:val="24"/>
        </w:rPr>
        <w:t xml:space="preserve">) </w:t>
      </w:r>
      <w:r w:rsidRPr="005E58F0">
        <w:rPr>
          <w:sz w:val="24"/>
          <w:szCs w:val="24"/>
        </w:rPr>
        <w:t xml:space="preserve">nebo z důvodu nařízení karantény </w:t>
      </w:r>
      <w:r w:rsidRPr="005E58F0">
        <w:rPr>
          <w:b/>
          <w:bCs/>
          <w:sz w:val="24"/>
          <w:szCs w:val="24"/>
        </w:rPr>
        <w:t xml:space="preserve">znemožněna osobní přítomnost ve škole více než poloviny žáků </w:t>
      </w:r>
      <w:r w:rsidRPr="005E58F0">
        <w:rPr>
          <w:sz w:val="24"/>
          <w:szCs w:val="24"/>
        </w:rPr>
        <w:t>alespoň jedné skupiny/třídy</w:t>
      </w:r>
    </w:p>
    <w:p w14:paraId="175E8656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E58F0">
        <w:rPr>
          <w:b/>
          <w:bCs/>
          <w:sz w:val="24"/>
          <w:szCs w:val="24"/>
        </w:rPr>
        <w:t xml:space="preserve">Prezenční výuka dotčených dětí/žáků/studentů přechází na výuku distančním způsobem </w:t>
      </w:r>
      <w:r w:rsidRPr="005E58F0">
        <w:rPr>
          <w:i/>
          <w:iCs/>
          <w:sz w:val="24"/>
          <w:szCs w:val="24"/>
        </w:rPr>
        <w:t>(s ohledem na jejich podmínky pro distanční vzdělávání)</w:t>
      </w:r>
      <w:r w:rsidRPr="005E58F0">
        <w:rPr>
          <w:b/>
          <w:bCs/>
          <w:sz w:val="24"/>
          <w:szCs w:val="24"/>
        </w:rPr>
        <w:t xml:space="preserve">. </w:t>
      </w:r>
      <w:r w:rsidRPr="005E58F0">
        <w:rPr>
          <w:sz w:val="24"/>
          <w:szCs w:val="24"/>
        </w:rPr>
        <w:t>Ostatní žáci, kterých se zákaz nedotkne, pokračují v prezenčním vzdělávání. Preferuje se, aby zároveň zůstávali součástí jedné skupiny.</w:t>
      </w:r>
    </w:p>
    <w:p w14:paraId="20545787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58F0">
        <w:rPr>
          <w:sz w:val="24"/>
          <w:szCs w:val="24"/>
        </w:rPr>
        <w:t>Žáci a studenti mají povinnost se distančně vzdělávat.</w:t>
      </w:r>
    </w:p>
    <w:p w14:paraId="5EAE980E" w14:textId="77777777" w:rsidR="00E22D98" w:rsidRPr="005E58F0" w:rsidRDefault="00E22D98" w:rsidP="00E22D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F3AB3">
        <w:rPr>
          <w:rFonts w:ascii="Calibri" w:hAnsi="Calibri" w:cs="Calibri"/>
          <w:color w:val="000000"/>
          <w:sz w:val="24"/>
          <w:szCs w:val="24"/>
        </w:rPr>
        <w:t>Škola je povinna přizpůsobit distanční vzdělávání včetně hodnocení podmínká</w:t>
      </w:r>
      <w:r w:rsidRPr="005E58F0">
        <w:rPr>
          <w:rFonts w:ascii="Calibri" w:hAnsi="Calibri" w:cs="Calibri"/>
          <w:color w:val="000000"/>
          <w:sz w:val="24"/>
          <w:szCs w:val="24"/>
        </w:rPr>
        <w:t>m žáků.</w:t>
      </w:r>
      <w:r w:rsidRPr="003F3AB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6BE7A85" w14:textId="77777777" w:rsidR="005E58F0" w:rsidRPr="005E58F0" w:rsidRDefault="005E58F0" w:rsidP="005E58F0">
      <w:pPr>
        <w:ind w:left="360"/>
        <w:jc w:val="both"/>
        <w:rPr>
          <w:sz w:val="24"/>
          <w:szCs w:val="24"/>
        </w:rPr>
      </w:pPr>
    </w:p>
    <w:p w14:paraId="6B0C2BE6" w14:textId="5B5D5624" w:rsidR="00E22D98" w:rsidRPr="005E58F0" w:rsidRDefault="00E22D98" w:rsidP="005E58F0">
      <w:pPr>
        <w:ind w:left="360"/>
        <w:jc w:val="both"/>
        <w:rPr>
          <w:b/>
          <w:bCs/>
          <w:color w:val="FF0000"/>
          <w:sz w:val="24"/>
          <w:szCs w:val="24"/>
        </w:rPr>
      </w:pPr>
      <w:r w:rsidRPr="005E58F0">
        <w:rPr>
          <w:b/>
          <w:bCs/>
          <w:color w:val="FF0000"/>
          <w:sz w:val="24"/>
          <w:szCs w:val="24"/>
        </w:rPr>
        <w:t>Tato pravidla se mohou měnit v závislosti na změnách epidemiologické situace v regionu – stupně pohotovosti v oblasti ochrany veřejného zdraví (semafor).</w:t>
      </w:r>
    </w:p>
    <w:p w14:paraId="09A2B124" w14:textId="41727716" w:rsidR="005E58F0" w:rsidRPr="005E58F0" w:rsidRDefault="005E58F0" w:rsidP="005E58F0">
      <w:pPr>
        <w:pStyle w:val="Odstavecseseznamem"/>
        <w:jc w:val="both"/>
        <w:rPr>
          <w:sz w:val="24"/>
          <w:szCs w:val="24"/>
        </w:rPr>
      </w:pPr>
    </w:p>
    <w:p w14:paraId="5F4F6BFE" w14:textId="2687C3C3" w:rsidR="005E58F0" w:rsidRPr="005E58F0" w:rsidRDefault="005E58F0" w:rsidP="005E58F0">
      <w:pPr>
        <w:pStyle w:val="Odstavecseseznamem"/>
        <w:jc w:val="both"/>
        <w:rPr>
          <w:sz w:val="24"/>
          <w:szCs w:val="24"/>
        </w:rPr>
      </w:pPr>
      <w:r w:rsidRPr="005E58F0">
        <w:rPr>
          <w:sz w:val="24"/>
          <w:szCs w:val="24"/>
        </w:rPr>
        <w:t>Mgr. Ivana Hašová</w:t>
      </w:r>
    </w:p>
    <w:p w14:paraId="416DD3CD" w14:textId="47471669" w:rsidR="005E58F0" w:rsidRDefault="005E58F0" w:rsidP="005E58F0">
      <w:pPr>
        <w:pStyle w:val="Odstavecseseznamem"/>
        <w:jc w:val="both"/>
        <w:rPr>
          <w:sz w:val="24"/>
          <w:szCs w:val="24"/>
        </w:rPr>
      </w:pPr>
      <w:r w:rsidRPr="005E58F0">
        <w:rPr>
          <w:sz w:val="24"/>
          <w:szCs w:val="24"/>
        </w:rPr>
        <w:t>ředitelka školy</w:t>
      </w:r>
    </w:p>
    <w:p w14:paraId="0D338347" w14:textId="0C3FF910" w:rsidR="007152BB" w:rsidRDefault="007152BB" w:rsidP="005E58F0">
      <w:pPr>
        <w:pStyle w:val="Odstavecseseznamem"/>
        <w:jc w:val="both"/>
        <w:rPr>
          <w:sz w:val="24"/>
          <w:szCs w:val="24"/>
        </w:rPr>
      </w:pPr>
    </w:p>
    <w:p w14:paraId="0D428C1E" w14:textId="4D06224E" w:rsidR="007152BB" w:rsidRDefault="007152BB" w:rsidP="005E58F0">
      <w:pPr>
        <w:pStyle w:val="Odstavecseseznamem"/>
        <w:jc w:val="both"/>
        <w:rPr>
          <w:sz w:val="24"/>
          <w:szCs w:val="24"/>
        </w:rPr>
      </w:pPr>
    </w:p>
    <w:p w14:paraId="7F5EE825" w14:textId="6253B90B" w:rsidR="007152BB" w:rsidRPr="005E58F0" w:rsidRDefault="007152BB" w:rsidP="005E58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Kroměříži 31. 8.2020</w:t>
      </w:r>
    </w:p>
    <w:p w14:paraId="5C8B76D2" w14:textId="799CD0C1" w:rsidR="005E58F0" w:rsidRDefault="005E58F0" w:rsidP="007152BB">
      <w:pPr>
        <w:pStyle w:val="Odstavecseseznamem"/>
        <w:jc w:val="center"/>
      </w:pPr>
      <w:r>
        <w:rPr>
          <w:noProof/>
        </w:rPr>
        <w:lastRenderedPageBreak/>
        <w:drawing>
          <wp:inline distT="0" distB="0" distL="0" distR="0" wp14:anchorId="10016803" wp14:editId="4B5450E4">
            <wp:extent cx="5760720" cy="8166295"/>
            <wp:effectExtent l="0" t="0" r="0" b="6350"/>
            <wp:docPr id="2" name="obrázek 2" descr="Jak si správně mýt ruce?: Česká Kam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i správně mýt ruce?: Česká Kame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DCEB" w14:textId="77777777" w:rsidR="00530C7E" w:rsidRDefault="00530C7E" w:rsidP="00530C7E">
      <w:pPr>
        <w:spacing w:after="0" w:line="209" w:lineRule="exact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cs-CZ"/>
        </w:rPr>
      </w:pPr>
    </w:p>
    <w:sectPr w:rsidR="00530C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DBB1" w14:textId="77777777" w:rsidR="00771D8C" w:rsidRDefault="00771D8C" w:rsidP="00AE53C7">
      <w:pPr>
        <w:spacing w:after="0" w:line="240" w:lineRule="auto"/>
      </w:pPr>
      <w:r>
        <w:separator/>
      </w:r>
    </w:p>
  </w:endnote>
  <w:endnote w:type="continuationSeparator" w:id="0">
    <w:p w14:paraId="53565EC2" w14:textId="77777777" w:rsidR="00771D8C" w:rsidRDefault="00771D8C" w:rsidP="00A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0061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741A1F" wp14:editId="031B0F87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51A6E" w14:textId="77777777" w:rsidR="00771D8C" w:rsidRDefault="00771D8C" w:rsidP="00AE53C7">
      <w:pPr>
        <w:spacing w:after="0" w:line="240" w:lineRule="auto"/>
      </w:pPr>
      <w:r>
        <w:separator/>
      </w:r>
    </w:p>
  </w:footnote>
  <w:footnote w:type="continuationSeparator" w:id="0">
    <w:p w14:paraId="21DF8BA2" w14:textId="77777777" w:rsidR="00771D8C" w:rsidRDefault="00771D8C" w:rsidP="00A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A88B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2ED6E2" wp14:editId="34F65DAA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636"/>
    <w:multiLevelType w:val="hybridMultilevel"/>
    <w:tmpl w:val="EF2E35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ADF"/>
    <w:multiLevelType w:val="hybridMultilevel"/>
    <w:tmpl w:val="B15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B95"/>
    <w:multiLevelType w:val="hybridMultilevel"/>
    <w:tmpl w:val="BFA80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EDC"/>
    <w:multiLevelType w:val="hybridMultilevel"/>
    <w:tmpl w:val="6C8A77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15CE"/>
    <w:multiLevelType w:val="hybridMultilevel"/>
    <w:tmpl w:val="73AAE07A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71620DA5"/>
    <w:multiLevelType w:val="hybridMultilevel"/>
    <w:tmpl w:val="6C744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C0E6F"/>
    <w:rsid w:val="0011373C"/>
    <w:rsid w:val="003838B8"/>
    <w:rsid w:val="003C10AA"/>
    <w:rsid w:val="003D26CD"/>
    <w:rsid w:val="00530C7E"/>
    <w:rsid w:val="005E58F0"/>
    <w:rsid w:val="0068042A"/>
    <w:rsid w:val="007152BB"/>
    <w:rsid w:val="00771D8C"/>
    <w:rsid w:val="008E046A"/>
    <w:rsid w:val="009758DF"/>
    <w:rsid w:val="00A27175"/>
    <w:rsid w:val="00AE53C7"/>
    <w:rsid w:val="00E22D98"/>
    <w:rsid w:val="00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DFBE6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3C10A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22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Ivana Hašová</cp:lastModifiedBy>
  <cp:revision>2</cp:revision>
  <cp:lastPrinted>2020-02-06T07:06:00Z</cp:lastPrinted>
  <dcterms:created xsi:type="dcterms:W3CDTF">2020-09-04T13:04:00Z</dcterms:created>
  <dcterms:modified xsi:type="dcterms:W3CDTF">2020-09-04T13:04:00Z</dcterms:modified>
</cp:coreProperties>
</file>