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DAAD" w14:textId="77777777" w:rsidR="00A3353D" w:rsidRPr="007A5551" w:rsidRDefault="00A3353D" w:rsidP="00A3353D">
      <w:pPr>
        <w:jc w:val="center"/>
        <w:rPr>
          <w:rFonts w:ascii="Times New Roman" w:hAnsi="Times New Roman" w:cs="Times New Roman"/>
          <w:color w:val="00B0F0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551">
        <w:rPr>
          <w:rFonts w:ascii="Times New Roman" w:eastAsia="Times New Roman" w:hAnsi="Times New Roman" w:cs="Times New Roman"/>
          <w:color w:val="00B0F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Obor středního vzdělání s maturitní zkouškou – dvouletý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tříletý</w:t>
      </w:r>
      <w:r w:rsidRPr="007A5551">
        <w:rPr>
          <w:rFonts w:ascii="Times New Roman" w:eastAsia="Times New Roman" w:hAnsi="Times New Roman" w:cs="Times New Roman"/>
          <w:color w:val="00B0F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4C09A0" w14:textId="3E9A1CAE" w:rsidR="00A3353D" w:rsidRPr="00A05CDF" w:rsidRDefault="00A3353D" w:rsidP="00A3353D">
      <w:pPr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Hlk72242281"/>
      <w:r w:rsidRPr="00360D73">
        <w:rPr>
          <w:rFonts w:ascii="Times New Roman" w:hAnsi="Times New Roman" w:cs="Times New Roman"/>
          <w:b/>
          <w:bCs/>
          <w:color w:val="00B0F0"/>
          <w:sz w:val="24"/>
          <w:szCs w:val="24"/>
        </w:rPr>
        <w:t>64-41-L/51</w:t>
      </w:r>
      <w:r w:rsidRPr="00A05CD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05CDF">
        <w:rPr>
          <w:rFonts w:ascii="Times New Roman" w:hAnsi="Times New Roman" w:cs="Times New Roman"/>
          <w:b/>
          <w:color w:val="00B0F0"/>
          <w:sz w:val="24"/>
          <w:szCs w:val="24"/>
        </w:rPr>
        <w:t>Podnikání</w:t>
      </w:r>
      <w:r w:rsidRPr="00A05CDF">
        <w:rPr>
          <w:rFonts w:ascii="Times New Roman" w:hAnsi="Times New Roman" w:cs="Times New Roman"/>
          <w:color w:val="00B0F0"/>
          <w:sz w:val="24"/>
          <w:szCs w:val="24"/>
        </w:rPr>
        <w:t> 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– denní </w:t>
      </w:r>
    </w:p>
    <w:p w14:paraId="4419EC75" w14:textId="77777777" w:rsidR="00A3353D" w:rsidRPr="00A05CDF" w:rsidRDefault="00A3353D" w:rsidP="00A3353D">
      <w:pPr>
        <w:rPr>
          <w:rFonts w:ascii="Times New Roman" w:hAnsi="Times New Roman" w:cs="Times New Roman"/>
          <w:b/>
          <w:sz w:val="24"/>
          <w:szCs w:val="24"/>
        </w:rPr>
      </w:pPr>
      <w:r w:rsidRPr="00A05CDF">
        <w:rPr>
          <w:rFonts w:ascii="Times New Roman" w:hAnsi="Times New Roman" w:cs="Times New Roman"/>
          <w:b/>
          <w:sz w:val="24"/>
          <w:szCs w:val="24"/>
        </w:rPr>
        <w:t xml:space="preserve">Kritéria přijetí </w:t>
      </w:r>
    </w:p>
    <w:p w14:paraId="31911A39" w14:textId="77777777" w:rsidR="00A3353D" w:rsidRPr="004E4803" w:rsidRDefault="00A3353D" w:rsidP="00A335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DD9">
        <w:rPr>
          <w:rFonts w:ascii="Times New Roman" w:hAnsi="Times New Roman" w:cs="Times New Roman"/>
          <w:sz w:val="24"/>
          <w:szCs w:val="24"/>
        </w:rPr>
        <w:t>Obor je určen pro absolventy středního vzdělání s výučním</w:t>
      </w:r>
      <w:r w:rsidRPr="004E4803">
        <w:rPr>
          <w:rFonts w:ascii="Times New Roman" w:hAnsi="Times New Roman" w:cs="Times New Roman"/>
          <w:sz w:val="24"/>
          <w:szCs w:val="24"/>
        </w:rPr>
        <w:t xml:space="preserve"> listem v délce 3 roky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03">
        <w:rPr>
          <w:rFonts w:ascii="Times New Roman" w:hAnsi="Times New Roman" w:cs="Times New Roman"/>
          <w:sz w:val="24"/>
          <w:szCs w:val="24"/>
        </w:rPr>
        <w:t xml:space="preserve">denního studia. </w:t>
      </w:r>
    </w:p>
    <w:bookmarkEnd w:id="0"/>
    <w:p w14:paraId="1ADA582B" w14:textId="77777777" w:rsidR="00A3353D" w:rsidRPr="000D6DD9" w:rsidRDefault="00A3353D" w:rsidP="00A335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54701114">
        <w:rPr>
          <w:rFonts w:ascii="Times New Roman" w:hAnsi="Times New Roman" w:cs="Times New Roman"/>
          <w:sz w:val="24"/>
          <w:szCs w:val="24"/>
        </w:rPr>
        <w:t xml:space="preserve">Uchazeči se speciálními vzdělávacími potřebami, kteří doloží ředitelce školy současně s přihláškou </w:t>
      </w:r>
      <w:r w:rsidRPr="54701114">
        <w:rPr>
          <w:rFonts w:ascii="Times New Roman" w:hAnsi="Times New Roman" w:cs="Times New Roman"/>
          <w:b/>
          <w:bCs/>
          <w:sz w:val="24"/>
          <w:szCs w:val="24"/>
        </w:rPr>
        <w:t>platné doporučení školského poradenského zařízení</w:t>
      </w:r>
      <w:r w:rsidRPr="54701114">
        <w:rPr>
          <w:rFonts w:ascii="Times New Roman" w:hAnsi="Times New Roman" w:cs="Times New Roman"/>
          <w:sz w:val="24"/>
          <w:szCs w:val="24"/>
        </w:rPr>
        <w:t xml:space="preserve"> (Pedagogicko-psychologická poradna, Speciální pedagogické centrum) dle §16 odst. 4 obsahující podpůrná opatření, mají nárok na uzpůsobené podmínky přijímacího řízení. </w:t>
      </w:r>
    </w:p>
    <w:p w14:paraId="4575373F" w14:textId="77777777" w:rsidR="00A3353D" w:rsidRPr="009842B9" w:rsidRDefault="00A3353D" w:rsidP="00A335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640D897">
        <w:rPr>
          <w:rFonts w:ascii="Times New Roman" w:hAnsi="Times New Roman" w:cs="Times New Roman"/>
          <w:sz w:val="24"/>
          <w:szCs w:val="24"/>
        </w:rPr>
        <w:t xml:space="preserve">Výsledky hodnocení předchozího vzdělávání na SŠ </w:t>
      </w:r>
      <w:r w:rsidRPr="009842B9">
        <w:rPr>
          <w:rFonts w:ascii="Times New Roman" w:hAnsi="Times New Roman" w:cs="Times New Roman"/>
          <w:sz w:val="24"/>
          <w:szCs w:val="24"/>
        </w:rPr>
        <w:t xml:space="preserve">(průměrný prospěch závěrečného vysvědčení 1. </w:t>
      </w:r>
      <w:r>
        <w:rPr>
          <w:rFonts w:ascii="Times New Roman" w:hAnsi="Times New Roman" w:cs="Times New Roman"/>
          <w:sz w:val="24"/>
          <w:szCs w:val="24"/>
        </w:rPr>
        <w:t>pololetí</w:t>
      </w:r>
      <w:r w:rsidRPr="009842B9">
        <w:rPr>
          <w:rFonts w:ascii="Times New Roman" w:hAnsi="Times New Roman" w:cs="Times New Roman"/>
          <w:sz w:val="24"/>
          <w:szCs w:val="24"/>
        </w:rPr>
        <w:t xml:space="preserve"> 2. ročníku a 1. pololetí 3. ročníku). </w:t>
      </w:r>
    </w:p>
    <w:p w14:paraId="3CD54C9F" w14:textId="77777777" w:rsidR="00A3353D" w:rsidRDefault="00A3353D" w:rsidP="00A335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2B9">
        <w:rPr>
          <w:rFonts w:ascii="Times New Roman" w:hAnsi="Times New Roman" w:cs="Times New Roman"/>
          <w:sz w:val="24"/>
          <w:szCs w:val="24"/>
        </w:rPr>
        <w:t>Pořadí uchazečů se stanoví součtem bodů za celkový výsledný průměr SŠ a výsledným počtem bodů získaných při jednotné přijímací zkoušce, přičemž při celkovém hodnocení uchazeče tvoří 50% přijímací zkoušky</w:t>
      </w:r>
      <w:r w:rsidRPr="00984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42B9">
        <w:rPr>
          <w:rFonts w:ascii="Times New Roman" w:hAnsi="Times New Roman" w:cs="Times New Roman"/>
          <w:sz w:val="24"/>
          <w:szCs w:val="24"/>
        </w:rPr>
        <w:t>a 50% průměr ze SŠ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93658" w14:textId="77777777" w:rsidR="00A3353D" w:rsidRDefault="00A3353D" w:rsidP="00A335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71">
        <w:rPr>
          <w:rFonts w:ascii="Times New Roman" w:hAnsi="Times New Roman" w:cs="Times New Roman"/>
          <w:sz w:val="24"/>
          <w:szCs w:val="24"/>
        </w:rPr>
        <w:t>V případě shod</w:t>
      </w:r>
      <w:r>
        <w:rPr>
          <w:rFonts w:ascii="Times New Roman" w:hAnsi="Times New Roman" w:cs="Times New Roman"/>
          <w:sz w:val="24"/>
          <w:szCs w:val="24"/>
        </w:rPr>
        <w:t>ného počtu bodů u více uchazečů</w:t>
      </w:r>
      <w:r w:rsidRPr="00F54871">
        <w:rPr>
          <w:rFonts w:ascii="Times New Roman" w:hAnsi="Times New Roman" w:cs="Times New Roman"/>
          <w:sz w:val="24"/>
          <w:szCs w:val="24"/>
        </w:rPr>
        <w:t xml:space="preserve"> rozhoduje o pořadí uchazečů poslední známk</w:t>
      </w:r>
      <w:r>
        <w:rPr>
          <w:rFonts w:ascii="Times New Roman" w:hAnsi="Times New Roman" w:cs="Times New Roman"/>
          <w:sz w:val="24"/>
          <w:szCs w:val="24"/>
        </w:rPr>
        <w:t>a z předmětů v tomto pořadí: MAT, ČJL a ANJ</w:t>
      </w:r>
      <w:r w:rsidRPr="00F54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6ABDA" w14:textId="77777777" w:rsidR="00A3353D" w:rsidRDefault="00A3353D" w:rsidP="00A3353D">
      <w:pPr>
        <w:pStyle w:val="Odstavecseseznamem"/>
        <w:numPr>
          <w:ilvl w:val="0"/>
          <w:numId w:val="1"/>
        </w:numPr>
      </w:pPr>
      <w:r w:rsidRPr="003A7431">
        <w:rPr>
          <w:rFonts w:ascii="Times New Roman" w:hAnsi="Times New Roman" w:cs="Times New Roman"/>
          <w:sz w:val="24"/>
          <w:szCs w:val="24"/>
        </w:rPr>
        <w:t>Pokud žák nezíská výuční list, nemůže se stát řádným studentem nástavbového studia. Rozhodnutí ředitel</w:t>
      </w:r>
      <w:r>
        <w:rPr>
          <w:rFonts w:ascii="Times New Roman" w:hAnsi="Times New Roman" w:cs="Times New Roman"/>
          <w:sz w:val="24"/>
          <w:szCs w:val="24"/>
        </w:rPr>
        <w:t>ky školy</w:t>
      </w:r>
      <w:r w:rsidRPr="003A7431">
        <w:rPr>
          <w:rFonts w:ascii="Times New Roman" w:hAnsi="Times New Roman" w:cs="Times New Roman"/>
          <w:sz w:val="24"/>
          <w:szCs w:val="24"/>
        </w:rPr>
        <w:t xml:space="preserve"> o přijetí nenabývá účinnosti</w:t>
      </w:r>
      <w:r>
        <w:t>.</w:t>
      </w:r>
    </w:p>
    <w:p w14:paraId="048BBAE4" w14:textId="77777777" w:rsidR="00A3353D" w:rsidRPr="009974BB" w:rsidRDefault="00A3353D" w:rsidP="00A335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72242315"/>
      <w:r w:rsidRPr="0640D897">
        <w:rPr>
          <w:rFonts w:ascii="Times New Roman" w:hAnsi="Times New Roman" w:cs="Times New Roman"/>
          <w:sz w:val="24"/>
          <w:szCs w:val="24"/>
        </w:rPr>
        <w:t xml:space="preserve">Doklad o získání středního vzdělání s výučním listem předloží uchazeč </w:t>
      </w:r>
      <w:r w:rsidRPr="009974BB">
        <w:rPr>
          <w:rFonts w:ascii="Times New Roman" w:hAnsi="Times New Roman" w:cs="Times New Roman"/>
          <w:sz w:val="24"/>
          <w:szCs w:val="24"/>
        </w:rPr>
        <w:t>do 26. 6. 2021.</w:t>
      </w:r>
    </w:p>
    <w:bookmarkEnd w:id="1"/>
    <w:p w14:paraId="0C7048FE" w14:textId="36A13CDD" w:rsidR="002538B7" w:rsidRPr="00A05CDF" w:rsidRDefault="002538B7" w:rsidP="002538B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60D73">
        <w:rPr>
          <w:rFonts w:ascii="Times New Roman" w:hAnsi="Times New Roman" w:cs="Times New Roman"/>
          <w:b/>
          <w:bCs/>
          <w:color w:val="00B0F0"/>
          <w:sz w:val="24"/>
          <w:szCs w:val="24"/>
        </w:rPr>
        <w:t>64-41-L/51</w:t>
      </w:r>
      <w:r w:rsidRPr="00A05CD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05CDF">
        <w:rPr>
          <w:rFonts w:ascii="Times New Roman" w:hAnsi="Times New Roman" w:cs="Times New Roman"/>
          <w:b/>
          <w:color w:val="00B0F0"/>
          <w:sz w:val="24"/>
          <w:szCs w:val="24"/>
        </w:rPr>
        <w:t>Podnikání</w:t>
      </w:r>
      <w:r w:rsidRPr="00A05CDF">
        <w:rPr>
          <w:rFonts w:ascii="Times New Roman" w:hAnsi="Times New Roman" w:cs="Times New Roman"/>
          <w:color w:val="00B0F0"/>
          <w:sz w:val="24"/>
          <w:szCs w:val="24"/>
        </w:rPr>
        <w:t> </w:t>
      </w:r>
      <w:r>
        <w:rPr>
          <w:rFonts w:ascii="Times New Roman" w:hAnsi="Times New Roman" w:cs="Times New Roman"/>
          <w:color w:val="00B0F0"/>
          <w:sz w:val="24"/>
          <w:szCs w:val="24"/>
        </w:rPr>
        <w:t>– dálková forma studia</w:t>
      </w:r>
    </w:p>
    <w:p w14:paraId="4AACFFD4" w14:textId="77777777" w:rsidR="002538B7" w:rsidRPr="00A05CDF" w:rsidRDefault="002538B7" w:rsidP="002538B7">
      <w:pPr>
        <w:rPr>
          <w:rFonts w:ascii="Times New Roman" w:hAnsi="Times New Roman" w:cs="Times New Roman"/>
          <w:b/>
          <w:sz w:val="24"/>
          <w:szCs w:val="24"/>
        </w:rPr>
      </w:pPr>
      <w:r w:rsidRPr="00A05CDF">
        <w:rPr>
          <w:rFonts w:ascii="Times New Roman" w:hAnsi="Times New Roman" w:cs="Times New Roman"/>
          <w:b/>
          <w:sz w:val="24"/>
          <w:szCs w:val="24"/>
        </w:rPr>
        <w:t xml:space="preserve">Kritéria přijetí </w:t>
      </w:r>
    </w:p>
    <w:p w14:paraId="69DF53C3" w14:textId="5D5099BE" w:rsidR="002538B7" w:rsidRDefault="002538B7" w:rsidP="002538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DD9">
        <w:rPr>
          <w:rFonts w:ascii="Times New Roman" w:hAnsi="Times New Roman" w:cs="Times New Roman"/>
          <w:sz w:val="24"/>
          <w:szCs w:val="24"/>
        </w:rPr>
        <w:t>Obor je určen pro absolventy středního vzdělání s výučním</w:t>
      </w:r>
      <w:r w:rsidRPr="004E4803">
        <w:rPr>
          <w:rFonts w:ascii="Times New Roman" w:hAnsi="Times New Roman" w:cs="Times New Roman"/>
          <w:sz w:val="24"/>
          <w:szCs w:val="24"/>
        </w:rPr>
        <w:t xml:space="preserve"> listem v délce 3 roky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03">
        <w:rPr>
          <w:rFonts w:ascii="Times New Roman" w:hAnsi="Times New Roman" w:cs="Times New Roman"/>
          <w:sz w:val="24"/>
          <w:szCs w:val="24"/>
        </w:rPr>
        <w:t xml:space="preserve">denního studia. </w:t>
      </w:r>
    </w:p>
    <w:p w14:paraId="442140AE" w14:textId="77777777" w:rsidR="002538B7" w:rsidRDefault="002538B7" w:rsidP="002538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871">
        <w:rPr>
          <w:rFonts w:ascii="Times New Roman" w:hAnsi="Times New Roman" w:cs="Times New Roman"/>
          <w:sz w:val="24"/>
          <w:szCs w:val="24"/>
        </w:rPr>
        <w:t>V případě shod</w:t>
      </w:r>
      <w:r>
        <w:rPr>
          <w:rFonts w:ascii="Times New Roman" w:hAnsi="Times New Roman" w:cs="Times New Roman"/>
          <w:sz w:val="24"/>
          <w:szCs w:val="24"/>
        </w:rPr>
        <w:t>ného počtu bodů u více uchazečů</w:t>
      </w:r>
      <w:r w:rsidRPr="00F54871">
        <w:rPr>
          <w:rFonts w:ascii="Times New Roman" w:hAnsi="Times New Roman" w:cs="Times New Roman"/>
          <w:sz w:val="24"/>
          <w:szCs w:val="24"/>
        </w:rPr>
        <w:t xml:space="preserve"> rozhoduje o pořadí uchazečů poslední známk</w:t>
      </w:r>
      <w:r>
        <w:rPr>
          <w:rFonts w:ascii="Times New Roman" w:hAnsi="Times New Roman" w:cs="Times New Roman"/>
          <w:sz w:val="24"/>
          <w:szCs w:val="24"/>
        </w:rPr>
        <w:t>a z předmětů v tomto pořadí: MAT, ČJL a ANJ</w:t>
      </w:r>
      <w:r w:rsidRPr="00F54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E2597" w14:textId="67681B9C" w:rsidR="00A3353D" w:rsidRPr="002538B7" w:rsidRDefault="001B21A3" w:rsidP="002538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předloží d</w:t>
      </w:r>
      <w:r w:rsidR="002538B7" w:rsidRPr="0640D897">
        <w:rPr>
          <w:rFonts w:ascii="Times New Roman" w:hAnsi="Times New Roman" w:cs="Times New Roman"/>
          <w:sz w:val="24"/>
          <w:szCs w:val="24"/>
        </w:rPr>
        <w:t>oklad o získání středního vzdělání</w:t>
      </w:r>
      <w:r w:rsidR="002538B7" w:rsidRPr="009974BB">
        <w:rPr>
          <w:rFonts w:ascii="Times New Roman" w:hAnsi="Times New Roman" w:cs="Times New Roman"/>
          <w:sz w:val="24"/>
          <w:szCs w:val="24"/>
        </w:rPr>
        <w:t>.</w:t>
      </w:r>
    </w:p>
    <w:p w14:paraId="489B3068" w14:textId="056A3401" w:rsidR="00A3353D" w:rsidRPr="001B21A3" w:rsidRDefault="00A3353D" w:rsidP="001B21A3">
      <w:pPr>
        <w:jc w:val="center"/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551"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 pokyny a upozornění k přijímacímu řízení</w:t>
      </w:r>
    </w:p>
    <w:p w14:paraId="10025689" w14:textId="0DFD0A16" w:rsidR="00A3353D" w:rsidRPr="001B21A3" w:rsidRDefault="00A3353D" w:rsidP="001B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1A9">
        <w:rPr>
          <w:rFonts w:ascii="Times New Roman" w:hAnsi="Times New Roman" w:cs="Times New Roman"/>
          <w:sz w:val="24"/>
          <w:szCs w:val="24"/>
        </w:rPr>
        <w:t>Uchazeč se speciálními vzdělávacími potřebami musí předložit k přihlášce o studium odborný</w:t>
      </w:r>
      <w:r w:rsidRPr="007E302F">
        <w:rPr>
          <w:rFonts w:ascii="Times New Roman" w:hAnsi="Times New Roman" w:cs="Times New Roman"/>
          <w:sz w:val="24"/>
          <w:szCs w:val="24"/>
        </w:rPr>
        <w:t xml:space="preserve"> posudek školského poradenského zařízení s doporučením vhodného postupu při přijímacím řízení. Každý případ bude pak posuzován individuálně a případně konzultován s příslušným školským poradenským zařízením.</w:t>
      </w:r>
    </w:p>
    <w:p w14:paraId="08FCDDA5" w14:textId="77777777" w:rsidR="00A3353D" w:rsidRPr="007E302F" w:rsidRDefault="00A3353D" w:rsidP="00A335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02F">
        <w:rPr>
          <w:rFonts w:ascii="Times New Roman" w:hAnsi="Times New Roman" w:cs="Times New Roman"/>
          <w:sz w:val="24"/>
          <w:szCs w:val="24"/>
        </w:rPr>
        <w:t>Uchazečům, kteří nejsou státními občany České republiky a získali předchozí vzdělání v zahraniční škole, se při přijímacím řízení ke vzdělávání na jejich žádost promíjí test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302F">
        <w:rPr>
          <w:rFonts w:ascii="Times New Roman" w:hAnsi="Times New Roman" w:cs="Times New Roman"/>
          <w:sz w:val="24"/>
          <w:szCs w:val="24"/>
        </w:rPr>
        <w:t>českého jazyka. Znalost českého jazyka škola ověří rozhovorem a uchazeči přidělí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302F">
        <w:rPr>
          <w:rFonts w:ascii="Times New Roman" w:hAnsi="Times New Roman" w:cs="Times New Roman"/>
          <w:sz w:val="24"/>
          <w:szCs w:val="24"/>
        </w:rPr>
        <w:t>souladu s jeho aktuálním výkonem počet bodů, který odpovídá úrovni znalostí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302F">
        <w:rPr>
          <w:rFonts w:ascii="Times New Roman" w:hAnsi="Times New Roman" w:cs="Times New Roman"/>
          <w:sz w:val="24"/>
          <w:szCs w:val="24"/>
        </w:rPr>
        <w:t>českého jazyka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FCA1F" w14:textId="77777777" w:rsidR="00A3353D" w:rsidRDefault="00A3353D" w:rsidP="00A3353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396">
        <w:rPr>
          <w:rFonts w:ascii="Times New Roman" w:hAnsi="Times New Roman" w:cs="Times New Roman"/>
          <w:sz w:val="24"/>
          <w:szCs w:val="24"/>
        </w:rPr>
        <w:t xml:space="preserve">Pokud je uchazeč o studium cizinec, který přichází ze zahraniční školy, předloží jako povinný doklad k přijímacímu řízení osvědčení o uznání rovnocennosti zahraničního vysvědčení vydaného zahraniční školou, nebo rozhodnutí o uznání platnosti zahraničního vysvědčení. Dále pak doklad o splnění povinné školní docházky, který vydala zahraniční škola v případě uchazeče, který ukončil nebo ukončí povinnou školní </w:t>
      </w:r>
      <w:r w:rsidRPr="004E0396">
        <w:rPr>
          <w:rFonts w:ascii="Times New Roman" w:hAnsi="Times New Roman" w:cs="Times New Roman"/>
          <w:sz w:val="24"/>
          <w:szCs w:val="24"/>
        </w:rPr>
        <w:lastRenderedPageBreak/>
        <w:t>docházku v zahraniční škole. V případě dokladů vyhotovených v jiném než českém jazyce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396">
        <w:rPr>
          <w:rFonts w:ascii="Times New Roman" w:hAnsi="Times New Roman" w:cs="Times New Roman"/>
          <w:sz w:val="24"/>
          <w:szCs w:val="24"/>
        </w:rPr>
        <w:t xml:space="preserve"> přikládá uchazeč jejich úřední překlad do českého jazyka. V případě dokladů vyhotovených ve slovenském jazyce se překlad do českého jazyka nepožaduje</w:t>
      </w:r>
      <w:r w:rsidRPr="004E0396">
        <w:rPr>
          <w:rFonts w:ascii="Arial" w:hAnsi="Arial" w:cs="Arial"/>
          <w:sz w:val="20"/>
          <w:szCs w:val="20"/>
        </w:rPr>
        <w:t>.</w:t>
      </w:r>
    </w:p>
    <w:p w14:paraId="2989F688" w14:textId="77777777" w:rsidR="00A3353D" w:rsidRPr="003B26D1" w:rsidRDefault="00A3353D" w:rsidP="00A3353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6D1">
        <w:rPr>
          <w:rFonts w:ascii="Times New Roman" w:hAnsi="Times New Roman" w:cs="Times New Roman"/>
          <w:sz w:val="24"/>
          <w:szCs w:val="24"/>
        </w:rPr>
        <w:t>Pokud uchazeč dokládá kopie vysvědčení musí být úředně ověřena.</w:t>
      </w:r>
    </w:p>
    <w:p w14:paraId="2CC38F22" w14:textId="77777777" w:rsidR="00A3353D" w:rsidRDefault="00A3353D" w:rsidP="00A335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1A9">
        <w:rPr>
          <w:rFonts w:ascii="Times New Roman" w:hAnsi="Times New Roman" w:cs="Times New Roman"/>
          <w:sz w:val="24"/>
          <w:szCs w:val="24"/>
        </w:rPr>
        <w:t>Informace o přijímacím řízení podá</w:t>
      </w:r>
      <w:r>
        <w:rPr>
          <w:rFonts w:ascii="Times New Roman" w:hAnsi="Times New Roman" w:cs="Times New Roman"/>
          <w:sz w:val="24"/>
          <w:szCs w:val="24"/>
        </w:rPr>
        <w:t xml:space="preserve"> zástupce ředitele</w:t>
      </w:r>
      <w:r w:rsidRPr="005F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  <w:r w:rsidRPr="005F71A9">
        <w:rPr>
          <w:rFonts w:ascii="Times New Roman" w:hAnsi="Times New Roman" w:cs="Times New Roman"/>
          <w:sz w:val="24"/>
          <w:szCs w:val="24"/>
        </w:rPr>
        <w:t xml:space="preserve"> sekretariát. </w:t>
      </w:r>
    </w:p>
    <w:p w14:paraId="6556C904" w14:textId="6567F551" w:rsidR="00A3353D" w:rsidRDefault="00A3353D" w:rsidP="00A335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71A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uritní </w:t>
      </w:r>
      <w:r w:rsidRPr="005F71A9">
        <w:rPr>
          <w:rFonts w:ascii="Times New Roman" w:hAnsi="Times New Roman" w:cs="Times New Roman"/>
          <w:sz w:val="24"/>
          <w:szCs w:val="24"/>
        </w:rPr>
        <w:t xml:space="preserve">obory Ing. Věra Zezuláková, tel.: 573 504 602, e-mail: </w:t>
      </w:r>
      <w:hyperlink r:id="rId5" w:history="1">
        <w:r w:rsidRPr="005F71A9">
          <w:rPr>
            <w:rStyle w:val="Hypertextovodkaz"/>
            <w:rFonts w:ascii="Times New Roman" w:hAnsi="Times New Roman" w:cs="Times New Roman"/>
            <w:sz w:val="24"/>
            <w:szCs w:val="24"/>
          </w:rPr>
          <w:t>Vera.Zezulakova@hskm.cz</w:t>
        </w:r>
      </w:hyperlink>
      <w:r w:rsidRPr="005F71A9">
        <w:rPr>
          <w:rFonts w:ascii="Times New Roman" w:hAnsi="Times New Roman" w:cs="Times New Roman"/>
          <w:sz w:val="24"/>
          <w:szCs w:val="24"/>
        </w:rPr>
        <w:t>.</w:t>
      </w:r>
    </w:p>
    <w:p w14:paraId="603B187D" w14:textId="0FDFD2F3" w:rsidR="00505708" w:rsidRDefault="00505708" w:rsidP="00505708">
      <w:pPr>
        <w:rPr>
          <w:rFonts w:ascii="Times New Roman" w:hAnsi="Times New Roman" w:cs="Times New Roman"/>
          <w:sz w:val="24"/>
          <w:szCs w:val="24"/>
        </w:rPr>
      </w:pPr>
    </w:p>
    <w:p w14:paraId="09469D45" w14:textId="750C199C" w:rsidR="00505708" w:rsidRPr="00505708" w:rsidRDefault="00505708" w:rsidP="00505708">
      <w:pPr>
        <w:rPr>
          <w:rFonts w:ascii="Times New Roman" w:hAnsi="Times New Roman" w:cs="Times New Roman"/>
          <w:color w:val="00B0F0"/>
          <w:sz w:val="24"/>
          <w:szCs w:val="24"/>
        </w:rPr>
      </w:pPr>
    </w:p>
    <w:p w14:paraId="6C3F62B1" w14:textId="2DFCBC51" w:rsidR="00505708" w:rsidRDefault="00505708" w:rsidP="00936BA3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505708">
        <w:rPr>
          <w:rFonts w:ascii="Times New Roman" w:hAnsi="Times New Roman" w:cs="Times New Roman"/>
          <w:b/>
          <w:bCs/>
          <w:color w:val="00B0F0"/>
          <w:sz w:val="24"/>
          <w:szCs w:val="24"/>
        </w:rPr>
        <w:t>Bodové hodnocení – školní část</w:t>
      </w:r>
    </w:p>
    <w:p w14:paraId="53D12AB1" w14:textId="4D23D63D" w:rsidR="002538B7" w:rsidRPr="00505708" w:rsidRDefault="002538B7" w:rsidP="00505708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538B7">
        <w:rPr>
          <w:noProof/>
        </w:rPr>
        <w:drawing>
          <wp:inline distT="0" distB="0" distL="0" distR="0" wp14:anchorId="3819EE6B" wp14:editId="780C4151">
            <wp:extent cx="5760720" cy="3962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1AE0" w14:textId="37F21036" w:rsidR="00505708" w:rsidRPr="00505708" w:rsidRDefault="00505708" w:rsidP="00505708">
      <w:pPr>
        <w:rPr>
          <w:rFonts w:ascii="Times New Roman" w:hAnsi="Times New Roman" w:cs="Times New Roman"/>
          <w:sz w:val="24"/>
          <w:szCs w:val="24"/>
        </w:rPr>
      </w:pPr>
    </w:p>
    <w:p w14:paraId="1F96176A" w14:textId="77777777" w:rsidR="000B5199" w:rsidRDefault="000B5199" w:rsidP="000B5199">
      <w:pPr>
        <w:pStyle w:val="Odstavecseseznamem"/>
        <w:ind w:left="1500"/>
        <w:rPr>
          <w:rFonts w:ascii="Times New Roman" w:hAnsi="Times New Roman" w:cs="Times New Roman"/>
          <w:sz w:val="24"/>
          <w:szCs w:val="24"/>
        </w:rPr>
      </w:pPr>
    </w:p>
    <w:p w14:paraId="7AAEDF4A" w14:textId="6BB02A1C" w:rsidR="000B5199" w:rsidRPr="000B5199" w:rsidRDefault="000B5199" w:rsidP="000B5199">
      <w:pPr>
        <w:jc w:val="center"/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5551"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Předpokládaný </w:t>
      </w:r>
      <w:bookmarkStart w:id="2" w:name="_Hlk62659052"/>
      <w:r w:rsidRPr="007A5551"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počet přijímaných žáků do prvních ročníků pro školní rok </w:t>
      </w:r>
      <w:r w:rsidRPr="009974BB">
        <w:rPr>
          <w:rFonts w:ascii="Times New Roman" w:hAnsi="Times New Roman" w:cs="Times New Roman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2021/2022</w:t>
      </w:r>
      <w:bookmarkEnd w:id="2"/>
    </w:p>
    <w:tbl>
      <w:tblPr>
        <w:tblpPr w:leftFromText="141" w:rightFromText="141" w:vertAnchor="text" w:horzAnchor="margin" w:tblpY="132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727"/>
        <w:gridCol w:w="2070"/>
        <w:gridCol w:w="2994"/>
      </w:tblGrid>
      <w:tr w:rsidR="000B5199" w:rsidRPr="00AE05E1" w14:paraId="5D735586" w14:textId="77777777" w:rsidTr="00AF646E">
        <w:trPr>
          <w:trHeight w:val="420"/>
        </w:trPr>
        <w:tc>
          <w:tcPr>
            <w:tcW w:w="9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5FC9D814" w14:textId="77777777" w:rsidR="000B5199" w:rsidRPr="00AE05E1" w:rsidRDefault="000B5199" w:rsidP="000B5199">
            <w:pPr>
              <w:pStyle w:val="Bezmezer"/>
              <w:ind w:left="15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Nástavbové studium pro absolventy </w:t>
            </w:r>
            <w:r w:rsidRPr="0050313D">
              <w:rPr>
                <w:rFonts w:ascii="Times New Roman" w:hAnsi="Times New Roman" w:cs="Times New Roman"/>
                <w:b/>
                <w:sz w:val="24"/>
                <w:szCs w:val="24"/>
              </w:rPr>
              <w:t>tří</w:t>
            </w:r>
            <w:r w:rsidRPr="00AE05E1">
              <w:rPr>
                <w:rFonts w:ascii="Times New Roman" w:hAnsi="Times New Roman" w:cs="Times New Roman"/>
                <w:b/>
                <w:sz w:val="24"/>
                <w:szCs w:val="24"/>
              </w:rPr>
              <w:t>letých učebních oborů</w:t>
            </w:r>
          </w:p>
        </w:tc>
      </w:tr>
      <w:tr w:rsidR="000B5199" w:rsidRPr="0089195C" w14:paraId="02CB2D00" w14:textId="77777777" w:rsidTr="00AF646E">
        <w:trPr>
          <w:trHeight w:val="69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E2DA" w14:textId="77777777" w:rsidR="000B5199" w:rsidRPr="0089195C" w:rsidRDefault="000B5199" w:rsidP="00AF64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5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Kód oboru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919F" w14:textId="77777777" w:rsidR="000B5199" w:rsidRPr="0089195C" w:rsidRDefault="000B5199" w:rsidP="00AF64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5C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  <w:p w14:paraId="20A26518" w14:textId="77777777" w:rsidR="000B5199" w:rsidRPr="0089195C" w:rsidRDefault="000B5199" w:rsidP="00AF646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C">
              <w:rPr>
                <w:rFonts w:ascii="Times New Roman" w:hAnsi="Times New Roman" w:cs="Times New Roman"/>
                <w:sz w:val="24"/>
                <w:szCs w:val="24"/>
              </w:rPr>
              <w:t>školní vzdělávací program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D0584" w14:textId="77777777" w:rsidR="000B5199" w:rsidRPr="0089195C" w:rsidRDefault="000B5199" w:rsidP="00AF64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přijímaných žáků 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94A7B" w14:textId="77777777" w:rsidR="000B5199" w:rsidRPr="0089195C" w:rsidRDefault="000B5199" w:rsidP="00AF646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5C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Konání přijímacích zkoušek</w:t>
            </w:r>
          </w:p>
        </w:tc>
      </w:tr>
      <w:tr w:rsidR="000B5199" w:rsidRPr="00AE05E1" w14:paraId="360602AE" w14:textId="77777777" w:rsidTr="00AF646E">
        <w:trPr>
          <w:trHeight w:val="50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A0415" w14:textId="77777777" w:rsidR="000B5199" w:rsidRPr="00AE05E1" w:rsidRDefault="000B5199" w:rsidP="00AF6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64-41-L/51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847B" w14:textId="77777777" w:rsidR="000B5199" w:rsidRDefault="000B5199" w:rsidP="00AF6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Podnikání</w:t>
            </w:r>
          </w:p>
          <w:p w14:paraId="5EA62DE9" w14:textId="77777777" w:rsidR="000B5199" w:rsidRPr="009974BB" w:rsidRDefault="000B5199" w:rsidP="00AF646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974B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Denní forma studia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C2B92" w14:textId="61152741" w:rsidR="000B5199" w:rsidRPr="00AE05E1" w:rsidRDefault="00516E92" w:rsidP="00AF64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5199" w:rsidRPr="00AE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05768" w14:textId="77777777" w:rsidR="000B5199" w:rsidRPr="00AE05E1" w:rsidRDefault="000B5199" w:rsidP="00AF64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05E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B5199" w:rsidRPr="00AE05E1" w14:paraId="1D119159" w14:textId="77777777" w:rsidTr="00AF646E">
        <w:trPr>
          <w:trHeight w:val="50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19525" w14:textId="77777777" w:rsidR="000B5199" w:rsidRPr="00AE05E1" w:rsidRDefault="000B5199" w:rsidP="00AF6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64-41-L/51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6E4E" w14:textId="77777777" w:rsidR="000B5199" w:rsidRDefault="000B5199" w:rsidP="00AF6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Podnikání</w:t>
            </w:r>
          </w:p>
          <w:p w14:paraId="740B7336" w14:textId="77777777" w:rsidR="000B5199" w:rsidRPr="009974BB" w:rsidRDefault="000B5199" w:rsidP="00AF646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9974BB">
              <w:rPr>
                <w:rFonts w:ascii="Times New Roman" w:eastAsia="Times New Roman" w:hAnsi="Times New Roman" w:cs="Times New Roman"/>
                <w:lang w:eastAsia="cs-CZ"/>
              </w:rPr>
              <w:t>Dálková forma studia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FC664" w14:textId="0ACA4763" w:rsidR="000B5199" w:rsidRPr="00AE05E1" w:rsidRDefault="000B5199" w:rsidP="00AF64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ADA32" w14:textId="77777777" w:rsidR="000B5199" w:rsidRPr="00AE05E1" w:rsidRDefault="000B5199" w:rsidP="00AF646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05E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14:paraId="4601CD70" w14:textId="77777777" w:rsidR="000B5199" w:rsidRDefault="000B5199" w:rsidP="000B5199"/>
    <w:p w14:paraId="18CD8416" w14:textId="77777777" w:rsidR="000B5199" w:rsidRPr="000B5199" w:rsidRDefault="000B5199" w:rsidP="000B5199">
      <w:pPr>
        <w:rPr>
          <w:rFonts w:ascii="Times New Roman" w:hAnsi="Times New Roman" w:cs="Times New Roman"/>
          <w:sz w:val="24"/>
          <w:szCs w:val="24"/>
        </w:rPr>
      </w:pPr>
    </w:p>
    <w:p w14:paraId="4D6A8B19" w14:textId="77777777" w:rsidR="00A3353D" w:rsidRPr="007E302F" w:rsidRDefault="00A3353D" w:rsidP="00A335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8A5967B" w14:textId="77777777" w:rsidR="00A3353D" w:rsidRDefault="00A3353D"/>
    <w:sectPr w:rsidR="00A3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6CD"/>
    <w:multiLevelType w:val="hybridMultilevel"/>
    <w:tmpl w:val="2F482996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75E0007"/>
    <w:multiLevelType w:val="hybridMultilevel"/>
    <w:tmpl w:val="98E4D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7F08"/>
    <w:multiLevelType w:val="hybridMultilevel"/>
    <w:tmpl w:val="70BC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3D"/>
    <w:rsid w:val="000B5199"/>
    <w:rsid w:val="001B21A3"/>
    <w:rsid w:val="002538B7"/>
    <w:rsid w:val="00505708"/>
    <w:rsid w:val="00516E92"/>
    <w:rsid w:val="00936BA3"/>
    <w:rsid w:val="00A3353D"/>
    <w:rsid w:val="00E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D17"/>
  <w15:chartTrackingRefBased/>
  <w15:docId w15:val="{E6EFAB24-7093-4581-99B0-E1AA30E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5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35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B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era.Zezulakova@hsk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2</cp:revision>
  <cp:lastPrinted>2021-05-18T13:01:00Z</cp:lastPrinted>
  <dcterms:created xsi:type="dcterms:W3CDTF">2021-06-04T11:29:00Z</dcterms:created>
  <dcterms:modified xsi:type="dcterms:W3CDTF">2021-06-04T11:29:00Z</dcterms:modified>
</cp:coreProperties>
</file>